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C68" w14:textId="7D45A9BD" w:rsidR="009B53BE" w:rsidRPr="00B24EE9" w:rsidRDefault="009B53BE" w:rsidP="009A181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24EE9">
        <w:rPr>
          <w:rFonts w:ascii="Times New Roman" w:hAnsi="Times New Roman" w:cs="Times New Roman"/>
          <w:b/>
          <w:bCs/>
          <w:sz w:val="48"/>
          <w:szCs w:val="48"/>
        </w:rPr>
        <w:t>Regulamin konkursu: „</w:t>
      </w:r>
      <w:r w:rsidR="00063FC3">
        <w:rPr>
          <w:rFonts w:ascii="Times New Roman" w:hAnsi="Times New Roman" w:cs="Times New Roman"/>
          <w:b/>
          <w:bCs/>
          <w:sz w:val="48"/>
          <w:szCs w:val="48"/>
        </w:rPr>
        <w:t>Książka w podróży</w:t>
      </w:r>
      <w:r w:rsidRPr="00B24EE9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14:paraId="291293A5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48B6EDD1" w14:textId="77777777" w:rsidR="009B53BE" w:rsidRPr="009B53BE" w:rsidRDefault="009B53BE" w:rsidP="009B5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Organizatorem konkursu jest Miejska Biblioteka Publiczna im. Marszałka Józefa Piłsudskiego w Piastowie,</w:t>
      </w:r>
    </w:p>
    <w:p w14:paraId="02478CD3" w14:textId="7BEB8810" w:rsidR="009B53BE" w:rsidRPr="009B53BE" w:rsidRDefault="00B24EE9" w:rsidP="009B5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osoby powyżej 16 roku życia,</w:t>
      </w:r>
    </w:p>
    <w:p w14:paraId="0DF22E6E" w14:textId="3B76D03F" w:rsidR="009B53BE" w:rsidRPr="009B53BE" w:rsidRDefault="009B53BE" w:rsidP="009B5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Sponsorem/Współorganizatorem konkursu jest</w:t>
      </w:r>
      <w:r w:rsidR="00B24EE9">
        <w:rPr>
          <w:rFonts w:ascii="Times New Roman" w:hAnsi="Times New Roman" w:cs="Times New Roman"/>
          <w:sz w:val="24"/>
          <w:szCs w:val="24"/>
        </w:rPr>
        <w:t xml:space="preserve"> Spółdzielnia Mieszkaniowa </w:t>
      </w:r>
      <w:r w:rsidR="00183E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4EE9">
        <w:rPr>
          <w:rFonts w:ascii="Times New Roman" w:hAnsi="Times New Roman" w:cs="Times New Roman"/>
          <w:sz w:val="24"/>
          <w:szCs w:val="24"/>
        </w:rPr>
        <w:t xml:space="preserve">w Piastowie i </w:t>
      </w:r>
      <w:r w:rsidR="00183ECC">
        <w:rPr>
          <w:rFonts w:ascii="Times New Roman" w:hAnsi="Times New Roman" w:cs="Times New Roman"/>
          <w:sz w:val="24"/>
          <w:szCs w:val="24"/>
        </w:rPr>
        <w:t>Grupa Creative,</w:t>
      </w:r>
    </w:p>
    <w:p w14:paraId="5DC1E059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1C8A35A" w14:textId="210832EC" w:rsidR="009B53BE" w:rsidRPr="009B53BE" w:rsidRDefault="009B53BE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Rozwijanie umiejętności </w:t>
      </w:r>
      <w:r w:rsidR="009A1811">
        <w:rPr>
          <w:rFonts w:ascii="Times New Roman" w:hAnsi="Times New Roman" w:cs="Times New Roman"/>
          <w:sz w:val="24"/>
          <w:szCs w:val="24"/>
        </w:rPr>
        <w:t>fotograficznych,</w:t>
      </w:r>
    </w:p>
    <w:p w14:paraId="392F988D" w14:textId="0AB2506C" w:rsidR="009B53BE" w:rsidRPr="009B53BE" w:rsidRDefault="009B53BE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Rozbudzenie wyobraźni </w:t>
      </w:r>
      <w:r w:rsidR="009A1811">
        <w:rPr>
          <w:rFonts w:ascii="Times New Roman" w:hAnsi="Times New Roman" w:cs="Times New Roman"/>
          <w:sz w:val="24"/>
          <w:szCs w:val="24"/>
        </w:rPr>
        <w:t>wśród młodzieży i dorosłych</w:t>
      </w:r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71FC1F94" w14:textId="77777777" w:rsidR="009B53BE" w:rsidRPr="009B53BE" w:rsidRDefault="009B53BE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Popularyzacja czytelnictwa,</w:t>
      </w:r>
    </w:p>
    <w:p w14:paraId="7054601B" w14:textId="77777777" w:rsidR="009B53BE" w:rsidRPr="009B53BE" w:rsidRDefault="009B53BE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Zainteresowanie książką szerokich kręgów społeczeństwa,</w:t>
      </w:r>
    </w:p>
    <w:p w14:paraId="32FA668D" w14:textId="713F7567" w:rsidR="009B53BE" w:rsidRPr="009B53BE" w:rsidRDefault="009A1811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Pokazanie, że książki w formie papierowej czy elektronicznej można zabierać ze sobą wszędzie.</w:t>
      </w:r>
    </w:p>
    <w:p w14:paraId="4B3CF14F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Tematyka prac:</w:t>
      </w:r>
    </w:p>
    <w:p w14:paraId="7C02457A" w14:textId="7CBC87FA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Tematem konkursu jest wykonanie </w:t>
      </w:r>
      <w:r w:rsidR="009A1811">
        <w:rPr>
          <w:rFonts w:ascii="Times New Roman" w:hAnsi="Times New Roman" w:cs="Times New Roman"/>
          <w:sz w:val="24"/>
          <w:szCs w:val="24"/>
        </w:rPr>
        <w:t>zdjęcia</w:t>
      </w:r>
      <w:r w:rsidRPr="009B53BE">
        <w:rPr>
          <w:rFonts w:ascii="Times New Roman" w:hAnsi="Times New Roman" w:cs="Times New Roman"/>
          <w:sz w:val="24"/>
          <w:szCs w:val="24"/>
        </w:rPr>
        <w:t xml:space="preserve"> przedstawiające</w:t>
      </w:r>
      <w:r w:rsidR="009A1811">
        <w:rPr>
          <w:rFonts w:ascii="Times New Roman" w:hAnsi="Times New Roman" w:cs="Times New Roman"/>
          <w:sz w:val="24"/>
          <w:szCs w:val="24"/>
        </w:rPr>
        <w:t xml:space="preserve">go książkę/książki/ebook               </w:t>
      </w:r>
      <w:r w:rsidRPr="009B53BE">
        <w:rPr>
          <w:rFonts w:ascii="Times New Roman" w:hAnsi="Times New Roman" w:cs="Times New Roman"/>
          <w:sz w:val="24"/>
          <w:szCs w:val="24"/>
        </w:rPr>
        <w:t>w różnych miejscach na świecie (Paryż/Polska/wieś/góry itp.).</w:t>
      </w:r>
    </w:p>
    <w:p w14:paraId="7E305B18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Technika prac:</w:t>
      </w:r>
    </w:p>
    <w:p w14:paraId="69C71F58" w14:textId="54DB41B5" w:rsidR="009B53BE" w:rsidRPr="009B53BE" w:rsidRDefault="009A1811" w:rsidP="009A1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</w:t>
      </w:r>
    </w:p>
    <w:p w14:paraId="170A63BD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Przebieg konkursu:</w:t>
      </w:r>
    </w:p>
    <w:p w14:paraId="04A10B4D" w14:textId="642CD96C" w:rsidR="009B53BE" w:rsidRPr="009B53BE" w:rsidRDefault="00C35856" w:rsidP="009B53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zawierające w nazwie imię i nazwisko uczestnika konkursu oraz miejsce wykonania (ogólnikowo) </w:t>
      </w:r>
      <w:r w:rsidR="009B53BE" w:rsidRPr="009B53BE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wysłać drogą elektroniczną na adres e-mailowy: </w:t>
      </w:r>
      <w:r w:rsidRPr="00C35856">
        <w:rPr>
          <w:rFonts w:ascii="Times New Roman" w:hAnsi="Times New Roman" w:cs="Times New Roman"/>
          <w:sz w:val="24"/>
          <w:szCs w:val="24"/>
        </w:rPr>
        <w:t>bibliotekamiejskawpiastowie@gmail.com</w:t>
      </w:r>
      <w:r w:rsidR="009B53BE" w:rsidRPr="009B53B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62A2C">
        <w:rPr>
          <w:rFonts w:ascii="Times New Roman" w:hAnsi="Times New Roman" w:cs="Times New Roman"/>
          <w:sz w:val="24"/>
          <w:szCs w:val="24"/>
        </w:rPr>
        <w:t>07</w:t>
      </w:r>
      <w:r w:rsidR="009B53BE" w:rsidRPr="009B53BE">
        <w:rPr>
          <w:rFonts w:ascii="Times New Roman" w:hAnsi="Times New Roman" w:cs="Times New Roman"/>
          <w:sz w:val="24"/>
          <w:szCs w:val="24"/>
        </w:rPr>
        <w:t>.0</w:t>
      </w:r>
      <w:r w:rsidR="00562A2C">
        <w:rPr>
          <w:rFonts w:ascii="Times New Roman" w:hAnsi="Times New Roman" w:cs="Times New Roman"/>
          <w:sz w:val="24"/>
          <w:szCs w:val="24"/>
        </w:rPr>
        <w:t>5</w:t>
      </w:r>
      <w:r w:rsidR="009B53BE" w:rsidRPr="009B53BE">
        <w:rPr>
          <w:rFonts w:ascii="Times New Roman" w:hAnsi="Times New Roman" w:cs="Times New Roman"/>
          <w:sz w:val="24"/>
          <w:szCs w:val="24"/>
        </w:rPr>
        <w:t xml:space="preserve">.2021 r. </w:t>
      </w:r>
    </w:p>
    <w:p w14:paraId="005568BF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Kryteria oceny prac:</w:t>
      </w:r>
    </w:p>
    <w:p w14:paraId="67A02739" w14:textId="77777777" w:rsidR="009B53BE" w:rsidRPr="009B53BE" w:rsidRDefault="009B53BE" w:rsidP="009B53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Walory artystyczne i estetyczne,</w:t>
      </w:r>
    </w:p>
    <w:p w14:paraId="060DACA0" w14:textId="77777777" w:rsidR="009B53BE" w:rsidRPr="009B53BE" w:rsidRDefault="009B53BE" w:rsidP="009B53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Pomysłowość,</w:t>
      </w:r>
    </w:p>
    <w:p w14:paraId="5DB7EA1A" w14:textId="5790B88F" w:rsidR="00C35856" w:rsidRDefault="009B53BE" w:rsidP="00C358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Kreatywność.</w:t>
      </w:r>
    </w:p>
    <w:p w14:paraId="66051958" w14:textId="6CAA252D" w:rsidR="00562A2C" w:rsidRDefault="00562A2C" w:rsidP="00562A2C">
      <w:pPr>
        <w:rPr>
          <w:rFonts w:ascii="Times New Roman" w:hAnsi="Times New Roman" w:cs="Times New Roman"/>
          <w:sz w:val="24"/>
          <w:szCs w:val="24"/>
        </w:rPr>
      </w:pPr>
    </w:p>
    <w:p w14:paraId="566111E1" w14:textId="64F7B92E" w:rsidR="00562A2C" w:rsidRDefault="00562A2C" w:rsidP="00562A2C">
      <w:pPr>
        <w:rPr>
          <w:rFonts w:ascii="Times New Roman" w:hAnsi="Times New Roman" w:cs="Times New Roman"/>
          <w:sz w:val="24"/>
          <w:szCs w:val="24"/>
        </w:rPr>
      </w:pPr>
    </w:p>
    <w:p w14:paraId="0E880EC1" w14:textId="14AAAAF4" w:rsidR="00562A2C" w:rsidRDefault="00562A2C" w:rsidP="00562A2C">
      <w:pPr>
        <w:rPr>
          <w:rFonts w:ascii="Times New Roman" w:hAnsi="Times New Roman" w:cs="Times New Roman"/>
          <w:sz w:val="24"/>
          <w:szCs w:val="24"/>
        </w:rPr>
      </w:pPr>
    </w:p>
    <w:p w14:paraId="726D05E4" w14:textId="5B87DEF5" w:rsidR="00562A2C" w:rsidRDefault="00562A2C" w:rsidP="00562A2C">
      <w:pPr>
        <w:rPr>
          <w:rFonts w:ascii="Times New Roman" w:hAnsi="Times New Roman" w:cs="Times New Roman"/>
          <w:sz w:val="24"/>
          <w:szCs w:val="24"/>
        </w:rPr>
      </w:pPr>
    </w:p>
    <w:p w14:paraId="65F042F9" w14:textId="77777777" w:rsidR="00562A2C" w:rsidRPr="00562A2C" w:rsidRDefault="00562A2C" w:rsidP="00562A2C">
      <w:pPr>
        <w:rPr>
          <w:rFonts w:ascii="Times New Roman" w:hAnsi="Times New Roman" w:cs="Times New Roman"/>
          <w:sz w:val="24"/>
          <w:szCs w:val="24"/>
        </w:rPr>
      </w:pPr>
    </w:p>
    <w:p w14:paraId="13C9028C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Wyniki konkursu i przyznanie nagród:</w:t>
      </w:r>
    </w:p>
    <w:p w14:paraId="21736304" w14:textId="25FC2C01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Organizator planuje przyznanie </w:t>
      </w:r>
      <w:r w:rsidR="00562A2C">
        <w:rPr>
          <w:rFonts w:ascii="Times New Roman" w:hAnsi="Times New Roman" w:cs="Times New Roman"/>
          <w:sz w:val="24"/>
          <w:szCs w:val="24"/>
        </w:rPr>
        <w:t>3</w:t>
      </w:r>
      <w:r w:rsidRPr="009B53BE">
        <w:rPr>
          <w:rFonts w:ascii="Times New Roman" w:hAnsi="Times New Roman" w:cs="Times New Roman"/>
          <w:sz w:val="24"/>
          <w:szCs w:val="24"/>
        </w:rPr>
        <w:t xml:space="preserve"> nagród,</w:t>
      </w:r>
    </w:p>
    <w:p w14:paraId="62AA6618" w14:textId="77777777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Jury zostanie powołane przez Organizatora konkursu,</w:t>
      </w:r>
    </w:p>
    <w:p w14:paraId="3E1B9829" w14:textId="2EB1C09B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562A2C">
        <w:rPr>
          <w:rFonts w:ascii="Times New Roman" w:hAnsi="Times New Roman" w:cs="Times New Roman"/>
          <w:sz w:val="24"/>
          <w:szCs w:val="24"/>
        </w:rPr>
        <w:t>12</w:t>
      </w:r>
      <w:r w:rsidRPr="009B53BE">
        <w:rPr>
          <w:rFonts w:ascii="Times New Roman" w:hAnsi="Times New Roman" w:cs="Times New Roman"/>
          <w:sz w:val="24"/>
          <w:szCs w:val="24"/>
        </w:rPr>
        <w:t xml:space="preserve">.05.2021 roku na stronie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MBP w Piastowie oraz na stronie </w:t>
      </w:r>
      <w:hyperlink r:id="rId5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43A936E2" w14:textId="6BD621DE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Wręczenie nagród nastąpi </w:t>
      </w:r>
      <w:r w:rsidR="00562A2C">
        <w:rPr>
          <w:rFonts w:ascii="Times New Roman" w:hAnsi="Times New Roman" w:cs="Times New Roman"/>
          <w:sz w:val="24"/>
          <w:szCs w:val="24"/>
        </w:rPr>
        <w:t>w terminie ustalonym przez Organizatora konkursu,</w:t>
      </w:r>
    </w:p>
    <w:p w14:paraId="4DAB5BB6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Pozostałe zasady:</w:t>
      </w:r>
    </w:p>
    <w:p w14:paraId="41EA2644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Organizator nie zwraca prac nadesłanych na konkurs,</w:t>
      </w:r>
    </w:p>
    <w:p w14:paraId="4ECACDAD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Zgłoszenie pracy na konkurs będzie uznawane jednoznacznie za zaakceptowanie warunków regulaminu konkursu oraz wyrażenie zgody na opublikowanie danych osobowych zgodnie z art. 6 ust. 1 lit. Ogólnego rozporządzenia o ochronie danych osobowych z dnia 27 kwietnia 2016 r, tzw. RODO,</w:t>
      </w:r>
    </w:p>
    <w:p w14:paraId="554150EB" w14:textId="0E2C97D6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Uczestnik konkursu zgłaszając pracę nieodpłatnie przenosi na Organizatora konkursy własność egzemplarza nadesłanej pracy oraz udziela Organizatorowi nieodpłatnej licencji na korzystanie z praw autorskich, jakie do pracy konkursowej przysługuje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na wszystkich polach eksploatacji związanych z przeprowadzeniem konkursu,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w szczególności w zakresie: utrwalania wizerunku pracy każdą możliwą techniką </w:t>
      </w:r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r w:rsidRPr="009B53BE">
        <w:rPr>
          <w:rFonts w:ascii="Times New Roman" w:hAnsi="Times New Roman" w:cs="Times New Roman"/>
          <w:sz w:val="24"/>
          <w:szCs w:val="24"/>
        </w:rPr>
        <w:t>oraz publicznego odtwarzania wszystkimi środkami, w tym środkami przekazu danych na odległość, udostępniania, wystawiania, a także publicznego udostępniania, wprowadzania do pamięci komputera, przesyłania za pomocą sieci multimedialnej, komputerowej i teleinformatycznej, w tym Internetu.</w:t>
      </w:r>
    </w:p>
    <w:p w14:paraId="45CA36DD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Zwycięzca konkursu z chwilą otrzymania nagrody głównej przenosi bez dodatkowego wynagrodzenia na Organizatora całość praw autorskich i majątkowych oraz praw pokrewnych do nagrodzonej pracy upoważniając Organizatora do korzystania z praw autorskich zwycięskiej pracy,</w:t>
      </w:r>
    </w:p>
    <w:p w14:paraId="79A7A0E9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Regulamin konkursu oraz bieżące informacje związane z konkursem, w tym również informacje o wynikach, będą umieszczane na stronie internetowej Organizatora </w:t>
      </w:r>
      <w:hyperlink r:id="rId6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B53BE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fanpege’u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MBP w Piastowie,</w:t>
      </w:r>
    </w:p>
    <w:p w14:paraId="2ED508AD" w14:textId="25615BD5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Uczestnik konkursu wyraża zgody na przetwarzanie danych osobowych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3BE">
        <w:rPr>
          <w:rFonts w:ascii="Times New Roman" w:hAnsi="Times New Roman" w:cs="Times New Roman"/>
          <w:sz w:val="24"/>
          <w:szCs w:val="24"/>
        </w:rPr>
        <w:t>przez Organizatora do celów związanych z konkursem i jego promocją.</w:t>
      </w:r>
    </w:p>
    <w:p w14:paraId="3DBA9C68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3B0F072A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4A92B7BD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799FB38F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7EB87659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05A128D9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12A8D1B2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NA TEMAT PRZETWARZANIA DANYCH OSOBOWYCH UCZESTNIKOW ORAZ ICH RODZICOW/OPIEKUNOW PRAWNYCH</w:t>
      </w:r>
    </w:p>
    <w:p w14:paraId="71814A5D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080ED48A" w14:textId="619EB002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oraz danych osobowych rodziców/opiekunów prawnych jest Miejska Biblioteka Publiczna </w:t>
      </w:r>
      <w:r w:rsidR="00562A2C">
        <w:rPr>
          <w:rFonts w:ascii="Times New Roman" w:hAnsi="Times New Roman" w:cs="Times New Roman"/>
          <w:sz w:val="24"/>
          <w:szCs w:val="24"/>
        </w:rPr>
        <w:t xml:space="preserve">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im. Marszałka Józefa Piłsudskiego w Piastowie z siedzibą przy ul. Warszawska 24, </w:t>
      </w:r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r w:rsidRPr="009B53BE">
        <w:rPr>
          <w:rFonts w:ascii="Times New Roman" w:hAnsi="Times New Roman" w:cs="Times New Roman"/>
          <w:sz w:val="24"/>
          <w:szCs w:val="24"/>
        </w:rPr>
        <w:t>05-820 Piastów, tel.: 665 206 188, e-mail:</w:t>
      </w:r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2A2C" w:rsidRPr="008C7945">
          <w:rPr>
            <w:rStyle w:val="Hipercze"/>
            <w:rFonts w:ascii="Times New Roman" w:hAnsi="Times New Roman" w:cs="Times New Roman"/>
            <w:sz w:val="24"/>
            <w:szCs w:val="24"/>
          </w:rPr>
          <w:t>bibliotekamiejskawpiastowie@gmail.com</w:t>
        </w:r>
      </w:hyperlink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3BFC6443" w14:textId="551469CB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Kontakt z Inspektorem Ochrony Danych, którym jest Pani Sylwia Bober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jest możliwy pod adresem e-mailowym: </w:t>
      </w:r>
      <w:hyperlink r:id="rId8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iod.bibliotekapiastow@gmail.com</w:t>
        </w:r>
      </w:hyperlink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5C9F25AC" w14:textId="3036C68A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Dane osobowe uczestników konkursu będą przetwarzane w celach związanych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 z organizacją  i przeprowadzeniem konkursu „</w:t>
      </w:r>
      <w:r w:rsidR="00063FC3">
        <w:rPr>
          <w:rFonts w:ascii="Times New Roman" w:hAnsi="Times New Roman" w:cs="Times New Roman"/>
          <w:sz w:val="24"/>
          <w:szCs w:val="24"/>
        </w:rPr>
        <w:t>Książka w podróży</w:t>
      </w:r>
      <w:r w:rsidRPr="009B53BE">
        <w:rPr>
          <w:rFonts w:ascii="Times New Roman" w:hAnsi="Times New Roman" w:cs="Times New Roman"/>
          <w:sz w:val="24"/>
          <w:szCs w:val="24"/>
        </w:rPr>
        <w:t xml:space="preserve">”, w tym celu: przyjęcia zgłoszenia udziału w konkursie, wyboru laureatów, </w:t>
      </w:r>
    </w:p>
    <w:p w14:paraId="60750E53" w14:textId="0432AB1B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Dane osobowe ze zgłoszeń będą przechowywane maksymalnie przez rok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po ogłoszeniu wyników konkursu. Po tym czasie dane zostaną usunięte. Dane laureatów upublicznione na stronie Organizatora </w:t>
      </w:r>
      <w:hyperlink r:id="rId9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B53BE">
        <w:rPr>
          <w:rFonts w:ascii="Times New Roman" w:hAnsi="Times New Roman" w:cs="Times New Roman"/>
          <w:sz w:val="24"/>
          <w:szCs w:val="24"/>
        </w:rPr>
        <w:t xml:space="preserve">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MBP w Piastowie będą przetwarzane do momentu wycofania zgody przez rodzica/opiekuna prawnego na przetwarzanie danych,</w:t>
      </w:r>
    </w:p>
    <w:p w14:paraId="05B37400" w14:textId="77777777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Dane osobowe nie będą poddawane zautomatyzowanemu podejmowaniu decyzji, w tym profilowaniu,</w:t>
      </w:r>
    </w:p>
    <w:p w14:paraId="5075E26A" w14:textId="736B780D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W związku z tym, że imię i nazwisko oraz zdjęcie pracy plastycznej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będą zamieszczone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fanpegu’u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MBP w Piastowie znajdującym się na portalu społecznościowym Facebook Miejska Biblioteka Publiczna im. Marszałka Józefa Piłsudskiego w Piastowie informuje, że firma Facebook może przechowywać opublikowane zdjęcia i dane na swoich serwerach w Stanach Zjednoczonych. Opublikowane danę będą publiczne i dostępne, dlatego w ocenie Organizatora sam fakt przechowywania danych na amerykańskich serwerach czyli kraju trzecim</w:t>
      </w:r>
      <w:r w:rsidR="00562A2C">
        <w:rPr>
          <w:rFonts w:ascii="Times New Roman" w:hAnsi="Times New Roman" w:cs="Times New Roman"/>
          <w:sz w:val="24"/>
          <w:szCs w:val="24"/>
        </w:rPr>
        <w:t xml:space="preserve">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 nie powoduje żadnego dodatkowego ryzyka wynikającego z samej publikacji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</w:t>
      </w:r>
      <w:r w:rsidRPr="009B53BE">
        <w:rPr>
          <w:rFonts w:ascii="Times New Roman" w:hAnsi="Times New Roman" w:cs="Times New Roman"/>
          <w:sz w:val="24"/>
          <w:szCs w:val="24"/>
        </w:rPr>
        <w:t>(w wyniku umieszczenia na portalach społecznościowych dane są ogólnodostępne dla każdego).</w:t>
      </w:r>
    </w:p>
    <w:p w14:paraId="557BE21C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0C9E31B4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2BE57E97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297B0C85" w14:textId="77777777" w:rsidR="00597B87" w:rsidRPr="00050774" w:rsidRDefault="00597B87">
      <w:pPr>
        <w:rPr>
          <w:rFonts w:ascii="Times New Roman" w:hAnsi="Times New Roman" w:cs="Times New Roman"/>
          <w:sz w:val="24"/>
          <w:szCs w:val="24"/>
        </w:rPr>
      </w:pPr>
    </w:p>
    <w:sectPr w:rsidR="00597B87" w:rsidRPr="0005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866"/>
    <w:multiLevelType w:val="hybridMultilevel"/>
    <w:tmpl w:val="8EDAB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A9C"/>
    <w:multiLevelType w:val="hybridMultilevel"/>
    <w:tmpl w:val="88A8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4FE5"/>
    <w:multiLevelType w:val="hybridMultilevel"/>
    <w:tmpl w:val="C69C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618"/>
    <w:multiLevelType w:val="hybridMultilevel"/>
    <w:tmpl w:val="47BA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5595"/>
    <w:multiLevelType w:val="hybridMultilevel"/>
    <w:tmpl w:val="A1B0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8436B"/>
    <w:multiLevelType w:val="hybridMultilevel"/>
    <w:tmpl w:val="2D64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60AD"/>
    <w:multiLevelType w:val="hybridMultilevel"/>
    <w:tmpl w:val="70AE38A4"/>
    <w:lvl w:ilvl="0" w:tplc="379E0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E"/>
    <w:rsid w:val="00050774"/>
    <w:rsid w:val="00063FC3"/>
    <w:rsid w:val="00183ECC"/>
    <w:rsid w:val="00562A2C"/>
    <w:rsid w:val="00597B87"/>
    <w:rsid w:val="009A1811"/>
    <w:rsid w:val="009B53BE"/>
    <w:rsid w:val="00AD17CE"/>
    <w:rsid w:val="00B24EE9"/>
    <w:rsid w:val="00BE678A"/>
    <w:rsid w:val="00C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55E"/>
  <w15:chartTrackingRefBased/>
  <w15:docId w15:val="{53E76259-E9AE-4FA4-86A7-DF9707A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3BE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ibliotekapiast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miejskawpiastow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piast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tekapiast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7</cp:revision>
  <dcterms:created xsi:type="dcterms:W3CDTF">2021-04-07T14:04:00Z</dcterms:created>
  <dcterms:modified xsi:type="dcterms:W3CDTF">2021-04-20T11:06:00Z</dcterms:modified>
</cp:coreProperties>
</file>