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6C68" w14:textId="5C256692" w:rsidR="009B53BE" w:rsidRDefault="009B53BE" w:rsidP="009A18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534FB">
        <w:rPr>
          <w:rFonts w:ascii="Times New Roman" w:hAnsi="Times New Roman" w:cs="Times New Roman"/>
          <w:b/>
          <w:bCs/>
          <w:sz w:val="44"/>
          <w:szCs w:val="44"/>
        </w:rPr>
        <w:t>Regulamin konkursu: „</w:t>
      </w:r>
      <w:r w:rsidR="00C534FB" w:rsidRPr="00C534FB">
        <w:rPr>
          <w:rFonts w:ascii="Times New Roman" w:hAnsi="Times New Roman" w:cs="Times New Roman"/>
          <w:b/>
          <w:bCs/>
          <w:sz w:val="44"/>
          <w:szCs w:val="44"/>
        </w:rPr>
        <w:t>Pozdrawiam, Czytelnik</w:t>
      </w:r>
      <w:r w:rsidRPr="00C534FB">
        <w:rPr>
          <w:rFonts w:ascii="Times New Roman" w:hAnsi="Times New Roman" w:cs="Times New Roman"/>
          <w:b/>
          <w:bCs/>
          <w:sz w:val="44"/>
          <w:szCs w:val="44"/>
        </w:rPr>
        <w:t>”</w:t>
      </w:r>
    </w:p>
    <w:p w14:paraId="21DCD89D" w14:textId="77777777" w:rsidR="00C534FB" w:rsidRPr="00C534FB" w:rsidRDefault="00C534FB" w:rsidP="009A18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91293A5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Postanowienia ogólne:</w:t>
      </w:r>
    </w:p>
    <w:p w14:paraId="48B6EDD1" w14:textId="77777777" w:rsidR="009B53BE" w:rsidRPr="009B53BE" w:rsidRDefault="009B53BE" w:rsidP="009B53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Organizatorem konkursu jest Miejska Biblioteka Publiczna im. Marszałka Józefa Piłsudskiego w Piastowie,</w:t>
      </w:r>
    </w:p>
    <w:p w14:paraId="02478CD3" w14:textId="1787D7CB" w:rsidR="009B53BE" w:rsidRDefault="00B24EE9" w:rsidP="009B53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wziąć udział osoby powyżej </w:t>
      </w:r>
      <w:r w:rsidR="00C534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życia,</w:t>
      </w:r>
    </w:p>
    <w:p w14:paraId="1A66A9C0" w14:textId="3FA40FE9" w:rsidR="009A0B83" w:rsidRDefault="002D7A24" w:rsidP="009B53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A24">
        <w:rPr>
          <w:rFonts w:ascii="Times New Roman" w:hAnsi="Times New Roman" w:cs="Times New Roman"/>
          <w:sz w:val="24"/>
          <w:szCs w:val="24"/>
        </w:rPr>
        <w:t xml:space="preserve">Konkurs odbywa się w trzech kategoriach: dzieci w wieku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D7A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D7A24">
        <w:rPr>
          <w:rFonts w:ascii="Times New Roman" w:hAnsi="Times New Roman" w:cs="Times New Roman"/>
          <w:sz w:val="24"/>
          <w:szCs w:val="24"/>
        </w:rPr>
        <w:t xml:space="preserve"> lat,                         </w:t>
      </w:r>
      <w:r>
        <w:rPr>
          <w:rFonts w:ascii="Times New Roman" w:hAnsi="Times New Roman" w:cs="Times New Roman"/>
          <w:sz w:val="24"/>
          <w:szCs w:val="24"/>
        </w:rPr>
        <w:t>młodzież</w:t>
      </w:r>
      <w:r w:rsidRPr="002D7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D7A2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7A24">
        <w:rPr>
          <w:rFonts w:ascii="Times New Roman" w:hAnsi="Times New Roman" w:cs="Times New Roman"/>
          <w:sz w:val="24"/>
          <w:szCs w:val="24"/>
        </w:rPr>
        <w:t xml:space="preserve"> lat oraz </w:t>
      </w:r>
      <w:r>
        <w:rPr>
          <w:rFonts w:ascii="Times New Roman" w:hAnsi="Times New Roman" w:cs="Times New Roman"/>
          <w:sz w:val="24"/>
          <w:szCs w:val="24"/>
        </w:rPr>
        <w:t>dorośli</w:t>
      </w:r>
      <w:r w:rsidR="009A0B83">
        <w:rPr>
          <w:rFonts w:ascii="Times New Roman" w:hAnsi="Times New Roman" w:cs="Times New Roman"/>
          <w:sz w:val="24"/>
          <w:szCs w:val="24"/>
        </w:rPr>
        <w:t>.</w:t>
      </w:r>
    </w:p>
    <w:p w14:paraId="5DC1E059" w14:textId="6E53A826" w:rsidR="009B53BE" w:rsidRPr="009A0B83" w:rsidRDefault="009B53BE" w:rsidP="009A0B83">
      <w:pPr>
        <w:rPr>
          <w:rFonts w:ascii="Times New Roman" w:hAnsi="Times New Roman" w:cs="Times New Roman"/>
          <w:sz w:val="24"/>
          <w:szCs w:val="24"/>
        </w:rPr>
      </w:pPr>
      <w:r w:rsidRPr="009A0B83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71C8A35A" w14:textId="7E197BD2" w:rsidR="009B53BE" w:rsidRPr="009B53BE" w:rsidRDefault="009B53BE" w:rsidP="009B53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E271ED">
        <w:rPr>
          <w:rFonts w:ascii="Times New Roman" w:hAnsi="Times New Roman" w:cs="Times New Roman"/>
          <w:sz w:val="24"/>
          <w:szCs w:val="24"/>
        </w:rPr>
        <w:t>kreatywności</w:t>
      </w:r>
      <w:r w:rsidR="009A1811">
        <w:rPr>
          <w:rFonts w:ascii="Times New Roman" w:hAnsi="Times New Roman" w:cs="Times New Roman"/>
          <w:sz w:val="24"/>
          <w:szCs w:val="24"/>
        </w:rPr>
        <w:t>,</w:t>
      </w:r>
    </w:p>
    <w:p w14:paraId="392F988D" w14:textId="4B576EE5" w:rsidR="009B53BE" w:rsidRPr="009B53BE" w:rsidRDefault="00E271ED" w:rsidP="009B53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o tradycyjnych pozdrowieniach z wyjazdów,</w:t>
      </w:r>
    </w:p>
    <w:p w14:paraId="71FC1F94" w14:textId="41CCC370" w:rsidR="009B53BE" w:rsidRPr="009B53BE" w:rsidRDefault="00E271ED" w:rsidP="009B53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Nawiązywanie kontaktu z czytelnikami</w:t>
      </w:r>
      <w:r w:rsidR="0093265C">
        <w:rPr>
          <w:rFonts w:ascii="Times New Roman" w:hAnsi="Times New Roman" w:cs="Times New Roman"/>
          <w:sz w:val="24"/>
          <w:szCs w:val="24"/>
        </w:rPr>
        <w:t xml:space="preserve"> w trakcie wakacji</w:t>
      </w:r>
      <w:r w:rsidR="009B53BE" w:rsidRPr="009B53BE">
        <w:rPr>
          <w:rFonts w:ascii="Times New Roman" w:hAnsi="Times New Roman" w:cs="Times New Roman"/>
          <w:sz w:val="24"/>
          <w:szCs w:val="24"/>
        </w:rPr>
        <w:t>,</w:t>
      </w:r>
    </w:p>
    <w:p w14:paraId="7054601B" w14:textId="2E483ABC" w:rsidR="009B53BE" w:rsidRPr="009B53BE" w:rsidRDefault="00834F65" w:rsidP="009B53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biblioteki</w:t>
      </w:r>
      <w:r w:rsidR="0093265C">
        <w:rPr>
          <w:rFonts w:ascii="Times New Roman" w:hAnsi="Times New Roman" w:cs="Times New Roman"/>
          <w:sz w:val="24"/>
          <w:szCs w:val="24"/>
        </w:rPr>
        <w:t>.</w:t>
      </w:r>
    </w:p>
    <w:p w14:paraId="4B3CF14F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Tematyka prac:</w:t>
      </w:r>
    </w:p>
    <w:p w14:paraId="7C02457A" w14:textId="3FE5998B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Tematem konkursu jest </w:t>
      </w:r>
      <w:r w:rsidR="0093265C">
        <w:rPr>
          <w:rFonts w:ascii="Times New Roman" w:hAnsi="Times New Roman" w:cs="Times New Roman"/>
          <w:sz w:val="24"/>
          <w:szCs w:val="24"/>
        </w:rPr>
        <w:t>wysłanie do biblioteki pocztówki z pozdrowieniami</w:t>
      </w:r>
      <w:r w:rsidR="0033574F">
        <w:rPr>
          <w:rFonts w:ascii="Times New Roman" w:hAnsi="Times New Roman" w:cs="Times New Roman"/>
          <w:sz w:val="24"/>
          <w:szCs w:val="24"/>
        </w:rPr>
        <w:t>.</w:t>
      </w:r>
    </w:p>
    <w:p w14:paraId="7E305B18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Technika prac:</w:t>
      </w:r>
    </w:p>
    <w:p w14:paraId="69C71F58" w14:textId="467669E1" w:rsidR="009B53BE" w:rsidRPr="003E4B53" w:rsidRDefault="0093265C" w:rsidP="003E4B5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Zabawne/intrygujące pozdrowienie z wyjazdu wakacyjnego</w:t>
      </w:r>
      <w:r w:rsidR="0033574F">
        <w:rPr>
          <w:rFonts w:ascii="Times New Roman" w:hAnsi="Times New Roman" w:cs="Times New Roman"/>
          <w:sz w:val="24"/>
          <w:szCs w:val="24"/>
        </w:rPr>
        <w:t xml:space="preserve"> umieszczone</w:t>
      </w:r>
      <w:r w:rsidR="003E4B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574F" w:rsidRPr="003E4B53">
        <w:rPr>
          <w:rFonts w:ascii="Times New Roman" w:hAnsi="Times New Roman" w:cs="Times New Roman"/>
          <w:sz w:val="24"/>
          <w:szCs w:val="24"/>
        </w:rPr>
        <w:t>na pocztówce</w:t>
      </w:r>
      <w:r w:rsidRPr="003E4B53">
        <w:rPr>
          <w:rFonts w:ascii="Times New Roman" w:hAnsi="Times New Roman" w:cs="Times New Roman"/>
          <w:sz w:val="24"/>
          <w:szCs w:val="24"/>
        </w:rPr>
        <w:t>.</w:t>
      </w:r>
    </w:p>
    <w:p w14:paraId="170A63BD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Przebieg konkursu:</w:t>
      </w:r>
    </w:p>
    <w:p w14:paraId="04A10B4D" w14:textId="5D7BC380" w:rsidR="009B53BE" w:rsidRDefault="0093265C" w:rsidP="009B53B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Kartkę pocztową wraz z pozdrowieniami </w:t>
      </w:r>
      <w:r w:rsidR="0033574F">
        <w:rPr>
          <w:rFonts w:ascii="Times New Roman" w:hAnsi="Times New Roman" w:cs="Times New Roman"/>
          <w:sz w:val="24"/>
          <w:szCs w:val="24"/>
        </w:rPr>
        <w:t>nada</w:t>
      </w:r>
      <w:r w:rsidR="00615693">
        <w:rPr>
          <w:rFonts w:ascii="Times New Roman" w:hAnsi="Times New Roman" w:cs="Times New Roman"/>
          <w:sz w:val="24"/>
          <w:szCs w:val="24"/>
        </w:rPr>
        <w:t xml:space="preserve">jemy </w:t>
      </w:r>
      <w:r>
        <w:rPr>
          <w:rFonts w:ascii="Times New Roman" w:hAnsi="Times New Roman" w:cs="Times New Roman"/>
          <w:sz w:val="24"/>
          <w:szCs w:val="24"/>
        </w:rPr>
        <w:t>na adres: Miejska Biblioteka Publiczna 05-820 Piastów Warszawska 24</w:t>
      </w:r>
      <w:r w:rsidR="0033574F">
        <w:rPr>
          <w:rFonts w:ascii="Times New Roman" w:hAnsi="Times New Roman" w:cs="Times New Roman"/>
          <w:sz w:val="24"/>
          <w:szCs w:val="24"/>
        </w:rPr>
        <w:t xml:space="preserve"> </w:t>
      </w:r>
      <w:r w:rsidR="009B53BE" w:rsidRPr="009B53BE"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9B53BE" w:rsidRPr="009B53B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B53BE" w:rsidRPr="009B53BE">
        <w:rPr>
          <w:rFonts w:ascii="Times New Roman" w:hAnsi="Times New Roman" w:cs="Times New Roman"/>
          <w:sz w:val="24"/>
          <w:szCs w:val="24"/>
        </w:rPr>
        <w:t xml:space="preserve">.2021 r. </w:t>
      </w:r>
      <w:r w:rsidR="003E4B53">
        <w:rPr>
          <w:rFonts w:ascii="Times New Roman" w:hAnsi="Times New Roman" w:cs="Times New Roman"/>
          <w:sz w:val="24"/>
          <w:szCs w:val="24"/>
        </w:rPr>
        <w:t>Na kartce powinno być umieszczone imię i nazwisko biorącego udział w konkursie.</w:t>
      </w:r>
    </w:p>
    <w:p w14:paraId="7C71A195" w14:textId="291380AD" w:rsidR="003E4B53" w:rsidRPr="003E4B53" w:rsidRDefault="003E4B53" w:rsidP="003E4B5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zgłoszeniowe uczestników należy donieść do Biblioteki Głównej                             </w:t>
      </w:r>
      <w:r w:rsidRPr="003E4B53">
        <w:rPr>
          <w:rFonts w:ascii="Times New Roman" w:hAnsi="Times New Roman" w:cs="Times New Roman"/>
          <w:sz w:val="24"/>
          <w:szCs w:val="24"/>
        </w:rPr>
        <w:t>do 15.09.2021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B53">
        <w:rPr>
          <w:rFonts w:ascii="Times New Roman" w:hAnsi="Times New Roman" w:cs="Times New Roman"/>
          <w:sz w:val="24"/>
          <w:szCs w:val="24"/>
        </w:rPr>
        <w:t>r.</w:t>
      </w:r>
    </w:p>
    <w:p w14:paraId="67A02739" w14:textId="1E33CA4C" w:rsidR="009B53BE" w:rsidRPr="0033574F" w:rsidRDefault="009B53BE" w:rsidP="003357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Kryteria oceny prac:</w:t>
      </w:r>
    </w:p>
    <w:p w14:paraId="060DACA0" w14:textId="77777777" w:rsidR="009B53BE" w:rsidRPr="009B53BE" w:rsidRDefault="009B53BE" w:rsidP="009B53B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Pomysłowość,</w:t>
      </w:r>
    </w:p>
    <w:p w14:paraId="7649146F" w14:textId="43E1508B" w:rsidR="002D7A24" w:rsidRDefault="009B53BE" w:rsidP="002D7A2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Kreatywność.</w:t>
      </w:r>
    </w:p>
    <w:p w14:paraId="35DBBBDD" w14:textId="49C2DF2E" w:rsidR="009A0B83" w:rsidRDefault="009A0B83" w:rsidP="009A0B83">
      <w:pPr>
        <w:rPr>
          <w:rFonts w:ascii="Times New Roman" w:hAnsi="Times New Roman" w:cs="Times New Roman"/>
          <w:sz w:val="24"/>
          <w:szCs w:val="24"/>
        </w:rPr>
      </w:pPr>
    </w:p>
    <w:p w14:paraId="53F8D601" w14:textId="0C36CC98" w:rsidR="009A0B83" w:rsidRDefault="009A0B83" w:rsidP="009A0B83">
      <w:pPr>
        <w:rPr>
          <w:rFonts w:ascii="Times New Roman" w:hAnsi="Times New Roman" w:cs="Times New Roman"/>
          <w:sz w:val="24"/>
          <w:szCs w:val="24"/>
        </w:rPr>
      </w:pPr>
    </w:p>
    <w:p w14:paraId="2D5389BC" w14:textId="78D7B2B5" w:rsidR="009A0B83" w:rsidRDefault="009A0B83" w:rsidP="009A0B83">
      <w:pPr>
        <w:rPr>
          <w:rFonts w:ascii="Times New Roman" w:hAnsi="Times New Roman" w:cs="Times New Roman"/>
          <w:sz w:val="24"/>
          <w:szCs w:val="24"/>
        </w:rPr>
      </w:pPr>
    </w:p>
    <w:p w14:paraId="05EFB98D" w14:textId="77777777" w:rsidR="009A0B83" w:rsidRPr="009A0B83" w:rsidRDefault="009A0B83" w:rsidP="009A0B83">
      <w:pPr>
        <w:rPr>
          <w:rFonts w:ascii="Times New Roman" w:hAnsi="Times New Roman" w:cs="Times New Roman"/>
          <w:sz w:val="24"/>
          <w:szCs w:val="24"/>
        </w:rPr>
      </w:pPr>
    </w:p>
    <w:p w14:paraId="13C9028C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Wyniki konkursu i przyznanie nagród:</w:t>
      </w:r>
    </w:p>
    <w:p w14:paraId="21736304" w14:textId="25FC2C01" w:rsidR="009B53BE" w:rsidRPr="009B53BE" w:rsidRDefault="009B53BE" w:rsidP="009B53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Organizator planuje przyznanie </w:t>
      </w:r>
      <w:r w:rsidR="00562A2C">
        <w:rPr>
          <w:rFonts w:ascii="Times New Roman" w:hAnsi="Times New Roman" w:cs="Times New Roman"/>
          <w:sz w:val="24"/>
          <w:szCs w:val="24"/>
        </w:rPr>
        <w:t>3</w:t>
      </w:r>
      <w:r w:rsidRPr="009B53BE">
        <w:rPr>
          <w:rFonts w:ascii="Times New Roman" w:hAnsi="Times New Roman" w:cs="Times New Roman"/>
          <w:sz w:val="24"/>
          <w:szCs w:val="24"/>
        </w:rPr>
        <w:t xml:space="preserve"> nagród,</w:t>
      </w:r>
    </w:p>
    <w:p w14:paraId="62AA6618" w14:textId="77777777" w:rsidR="009B53BE" w:rsidRPr="009B53BE" w:rsidRDefault="009B53BE" w:rsidP="009B53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Jury zostanie powołane przez Organizatora konkursu,</w:t>
      </w:r>
    </w:p>
    <w:p w14:paraId="3E1B9829" w14:textId="4DDE9078" w:rsidR="009B53BE" w:rsidRPr="009B53BE" w:rsidRDefault="009B53BE" w:rsidP="009B53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33574F">
        <w:rPr>
          <w:rFonts w:ascii="Times New Roman" w:hAnsi="Times New Roman" w:cs="Times New Roman"/>
          <w:sz w:val="24"/>
          <w:szCs w:val="24"/>
        </w:rPr>
        <w:t>01</w:t>
      </w:r>
      <w:r w:rsidRPr="009B53BE">
        <w:rPr>
          <w:rFonts w:ascii="Times New Roman" w:hAnsi="Times New Roman" w:cs="Times New Roman"/>
          <w:sz w:val="24"/>
          <w:szCs w:val="24"/>
        </w:rPr>
        <w:t>.</w:t>
      </w:r>
      <w:r w:rsidR="0033574F">
        <w:rPr>
          <w:rFonts w:ascii="Times New Roman" w:hAnsi="Times New Roman" w:cs="Times New Roman"/>
          <w:sz w:val="24"/>
          <w:szCs w:val="24"/>
        </w:rPr>
        <w:t>10</w:t>
      </w:r>
      <w:r w:rsidRPr="009B53BE">
        <w:rPr>
          <w:rFonts w:ascii="Times New Roman" w:hAnsi="Times New Roman" w:cs="Times New Roman"/>
          <w:sz w:val="24"/>
          <w:szCs w:val="24"/>
        </w:rPr>
        <w:t xml:space="preserve">.2021 roku na stronie </w:t>
      </w:r>
      <w:proofErr w:type="spellStart"/>
      <w:r w:rsidRPr="009B53BE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9B53BE">
        <w:rPr>
          <w:rFonts w:ascii="Times New Roman" w:hAnsi="Times New Roman" w:cs="Times New Roman"/>
          <w:sz w:val="24"/>
          <w:szCs w:val="24"/>
        </w:rPr>
        <w:t xml:space="preserve">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MBP w Piastowie oraz na stronie </w:t>
      </w:r>
      <w:hyperlink r:id="rId6" w:history="1">
        <w:r w:rsidRPr="009B53BE">
          <w:rPr>
            <w:rStyle w:val="Hipercze"/>
            <w:rFonts w:ascii="Times New Roman" w:hAnsi="Times New Roman" w:cs="Times New Roman"/>
            <w:sz w:val="24"/>
            <w:szCs w:val="24"/>
          </w:rPr>
          <w:t>www.bibliotekapiastow.pl</w:t>
        </w:r>
      </w:hyperlink>
      <w:r w:rsidRPr="009B53BE">
        <w:rPr>
          <w:rFonts w:ascii="Times New Roman" w:hAnsi="Times New Roman" w:cs="Times New Roman"/>
          <w:sz w:val="24"/>
          <w:szCs w:val="24"/>
        </w:rPr>
        <w:t>,</w:t>
      </w:r>
    </w:p>
    <w:p w14:paraId="43A936E2" w14:textId="1CFEAD88" w:rsidR="009B53BE" w:rsidRDefault="009B53BE" w:rsidP="009B53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Wręczenie nagród nastąpi </w:t>
      </w:r>
      <w:r w:rsidR="00562A2C">
        <w:rPr>
          <w:rFonts w:ascii="Times New Roman" w:hAnsi="Times New Roman" w:cs="Times New Roman"/>
          <w:sz w:val="24"/>
          <w:szCs w:val="24"/>
        </w:rPr>
        <w:t>w terminie ustalonym przez Organizatora konkursu</w:t>
      </w:r>
      <w:r w:rsidR="00615693">
        <w:rPr>
          <w:rFonts w:ascii="Times New Roman" w:hAnsi="Times New Roman" w:cs="Times New Roman"/>
          <w:sz w:val="24"/>
          <w:szCs w:val="24"/>
        </w:rPr>
        <w:t>.</w:t>
      </w:r>
    </w:p>
    <w:p w14:paraId="7493B00E" w14:textId="77777777" w:rsidR="0033574F" w:rsidRPr="009B53BE" w:rsidRDefault="0033574F" w:rsidP="0033574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DAB5BB6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t>Pozostałe zasady:</w:t>
      </w:r>
    </w:p>
    <w:p w14:paraId="41EA2644" w14:textId="77777777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Organizator nie zwraca prac nadesłanych na konkurs,</w:t>
      </w:r>
    </w:p>
    <w:p w14:paraId="4ECACDAD" w14:textId="77777777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Zgłoszenie pracy na konkurs będzie uznawane jednoznacznie za zaakceptowanie warunków regulaminu konkursu oraz wyrażenie zgody na opublikowanie danych osobowych zgodnie z art. 6 ust. 1 lit. Ogólnego rozporządzenia o ochronie danych osobowych z dnia 27 kwietnia 2016 r, tzw. RODO,</w:t>
      </w:r>
    </w:p>
    <w:p w14:paraId="554150EB" w14:textId="0E2C97D6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Uczestnik konkursu zgłaszając pracę nieodpłatnie przenosi na Organizatora konkursy własność egzemplarza nadesłanej pracy oraz udziela Organizatorowi nieodpłatnej licencji na korzystanie z praw autorskich, jakie do pracy konkursowej przysługuje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na wszystkich polach eksploatacji związanych z przeprowadzeniem konkursu,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w szczególności w zakresie: utrwalania wizerunku pracy każdą możliwą techniką </w:t>
      </w:r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r w:rsidRPr="009B53BE">
        <w:rPr>
          <w:rFonts w:ascii="Times New Roman" w:hAnsi="Times New Roman" w:cs="Times New Roman"/>
          <w:sz w:val="24"/>
          <w:szCs w:val="24"/>
        </w:rPr>
        <w:t>oraz publicznego odtwarzania wszystkimi środkami, w tym środkami przekazu danych na odległość, udostępniania, wystawiania, a także publicznego udostępniania, wprowadzania do pamięci komputera, przesyłania za pomocą sieci multimedialnej, komputerowej i teleinformatycznej, w tym Internetu.</w:t>
      </w:r>
    </w:p>
    <w:p w14:paraId="45CA36DD" w14:textId="77777777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Zwycięzca konkursu z chwilą otrzymania nagrody głównej przenosi bez dodatkowego wynagrodzenia na Organizatora całość praw autorskich i majątkowych oraz praw pokrewnych do nagrodzonej pracy upoważniając Organizatora do korzystania z praw autorskich zwycięskiej pracy,</w:t>
      </w:r>
    </w:p>
    <w:p w14:paraId="79A7A0E9" w14:textId="77777777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Regulamin konkursu oraz bieżące informacje związane z konkursem, w tym również informacje o wynikach, będą umieszczane na stronie internetowej Organizatora </w:t>
      </w:r>
      <w:hyperlink r:id="rId7" w:history="1">
        <w:r w:rsidRPr="009B53BE">
          <w:rPr>
            <w:rStyle w:val="Hipercze"/>
            <w:rFonts w:ascii="Times New Roman" w:hAnsi="Times New Roman" w:cs="Times New Roman"/>
            <w:sz w:val="24"/>
            <w:szCs w:val="24"/>
          </w:rPr>
          <w:t>www.bibliotekapiastow.pl</w:t>
        </w:r>
      </w:hyperlink>
      <w:r w:rsidRPr="009B53BE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Pr="009B53BE">
        <w:rPr>
          <w:rFonts w:ascii="Times New Roman" w:hAnsi="Times New Roman" w:cs="Times New Roman"/>
          <w:sz w:val="24"/>
          <w:szCs w:val="24"/>
        </w:rPr>
        <w:t>fanpege’u</w:t>
      </w:r>
      <w:proofErr w:type="spellEnd"/>
      <w:r w:rsidRPr="009B53B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B53BE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B53BE">
        <w:rPr>
          <w:rFonts w:ascii="Times New Roman" w:hAnsi="Times New Roman" w:cs="Times New Roman"/>
          <w:sz w:val="24"/>
          <w:szCs w:val="24"/>
        </w:rPr>
        <w:t xml:space="preserve"> MBP w Piastowie,</w:t>
      </w:r>
    </w:p>
    <w:p w14:paraId="2ED508AD" w14:textId="25615BD5" w:rsidR="009B53BE" w:rsidRPr="009B53BE" w:rsidRDefault="009B53BE" w:rsidP="009B53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Uczestnik konkursu wyraża zgody na przetwarzanie danych osobowych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53BE">
        <w:rPr>
          <w:rFonts w:ascii="Times New Roman" w:hAnsi="Times New Roman" w:cs="Times New Roman"/>
          <w:sz w:val="24"/>
          <w:szCs w:val="24"/>
        </w:rPr>
        <w:t>przez Organizatora do celów związanych z konkursem i jego promocją.</w:t>
      </w:r>
    </w:p>
    <w:p w14:paraId="3DBA9C68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3B0F072A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4A92B7BD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799FB38F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7EB87659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05A128D9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12A8D1B2" w14:textId="77777777" w:rsidR="009B53BE" w:rsidRPr="009B53BE" w:rsidRDefault="009B53BE" w:rsidP="009B5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3B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NA TEMAT PRZETWARZANIA DANYCH OSOBOWYCH UCZESTNIKOW ORAZ ICH RODZICOW/OPIEKUNOW PRAWNYCH</w:t>
      </w:r>
    </w:p>
    <w:p w14:paraId="71814A5D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080ED48A" w14:textId="619EB002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oraz danych osobowych rodziców/opiekunów prawnych jest Miejska Biblioteka Publiczna </w:t>
      </w:r>
      <w:r w:rsidR="00562A2C">
        <w:rPr>
          <w:rFonts w:ascii="Times New Roman" w:hAnsi="Times New Roman" w:cs="Times New Roman"/>
          <w:sz w:val="24"/>
          <w:szCs w:val="24"/>
        </w:rPr>
        <w:t xml:space="preserve">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im. Marszałka Józefa Piłsudskiego w Piastowie z siedzibą przy ul. Warszawska 24, </w:t>
      </w:r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r w:rsidRPr="009B53BE">
        <w:rPr>
          <w:rFonts w:ascii="Times New Roman" w:hAnsi="Times New Roman" w:cs="Times New Roman"/>
          <w:sz w:val="24"/>
          <w:szCs w:val="24"/>
        </w:rPr>
        <w:t>05-820 Piastów, tel.: 665 206 188, e-mail:</w:t>
      </w:r>
      <w:r w:rsidR="00562A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62A2C" w:rsidRPr="008C7945">
          <w:rPr>
            <w:rStyle w:val="Hipercze"/>
            <w:rFonts w:ascii="Times New Roman" w:hAnsi="Times New Roman" w:cs="Times New Roman"/>
            <w:sz w:val="24"/>
            <w:szCs w:val="24"/>
          </w:rPr>
          <w:t>bibliotekamiejskawpiastowie@gmail.com</w:t>
        </w:r>
      </w:hyperlink>
      <w:r w:rsidRPr="009B53BE">
        <w:rPr>
          <w:rFonts w:ascii="Times New Roman" w:hAnsi="Times New Roman" w:cs="Times New Roman"/>
          <w:sz w:val="24"/>
          <w:szCs w:val="24"/>
        </w:rPr>
        <w:t>,</w:t>
      </w:r>
    </w:p>
    <w:p w14:paraId="3BFC6443" w14:textId="551469CB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Kontakt z Inspektorem Ochrony Danych, którym jest Pani Sylwia Bober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jest możliwy pod adresem e-mailowym: </w:t>
      </w:r>
      <w:hyperlink r:id="rId9" w:history="1">
        <w:r w:rsidRPr="009B53BE">
          <w:rPr>
            <w:rStyle w:val="Hipercze"/>
            <w:rFonts w:ascii="Times New Roman" w:hAnsi="Times New Roman" w:cs="Times New Roman"/>
            <w:sz w:val="24"/>
            <w:szCs w:val="24"/>
          </w:rPr>
          <w:t>iod.bibliotekapiastow@gmail.com</w:t>
        </w:r>
      </w:hyperlink>
      <w:r w:rsidRPr="009B53BE">
        <w:rPr>
          <w:rFonts w:ascii="Times New Roman" w:hAnsi="Times New Roman" w:cs="Times New Roman"/>
          <w:sz w:val="24"/>
          <w:szCs w:val="24"/>
        </w:rPr>
        <w:t>,</w:t>
      </w:r>
    </w:p>
    <w:p w14:paraId="5C9F25AC" w14:textId="5426B7C3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Dane osobowe uczestników konkursu będą przetwarzane w celach związanych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 z organizacją  i przeprowadzeniem konkursu „</w:t>
      </w:r>
      <w:r w:rsidR="002D7A24">
        <w:rPr>
          <w:rFonts w:ascii="Times New Roman" w:hAnsi="Times New Roman" w:cs="Times New Roman"/>
          <w:sz w:val="24"/>
          <w:szCs w:val="24"/>
        </w:rPr>
        <w:t>Pozdrawiam, Czytelnik</w:t>
      </w:r>
      <w:r w:rsidRPr="009B53BE">
        <w:rPr>
          <w:rFonts w:ascii="Times New Roman" w:hAnsi="Times New Roman" w:cs="Times New Roman"/>
          <w:sz w:val="24"/>
          <w:szCs w:val="24"/>
        </w:rPr>
        <w:t xml:space="preserve">”, w tym celu: przyjęcia zgłoszenia udziału w konkursie, wyboru laureatów, </w:t>
      </w:r>
    </w:p>
    <w:p w14:paraId="60750E53" w14:textId="14B82E82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Dane osobowe ze zgłoszeń będą przechowywane maksymalnie przez rok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po ogłoszeniu wyników konkursu. Po tym czasie dane zostaną usunięte. Dane laureatów upublicznione na stronie Organizatora </w:t>
      </w:r>
      <w:hyperlink r:id="rId10" w:history="1">
        <w:r w:rsidRPr="009B53BE">
          <w:rPr>
            <w:rStyle w:val="Hipercze"/>
            <w:rFonts w:ascii="Times New Roman" w:hAnsi="Times New Roman" w:cs="Times New Roman"/>
            <w:sz w:val="24"/>
            <w:szCs w:val="24"/>
          </w:rPr>
          <w:t>www.bibliotekapiastow.pl</w:t>
        </w:r>
      </w:hyperlink>
      <w:r w:rsidRPr="009B53BE">
        <w:rPr>
          <w:rFonts w:ascii="Times New Roman" w:hAnsi="Times New Roman" w:cs="Times New Roman"/>
          <w:sz w:val="24"/>
          <w:szCs w:val="24"/>
        </w:rPr>
        <w:t xml:space="preserve">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oraz na </w:t>
      </w:r>
      <w:proofErr w:type="spellStart"/>
      <w:r w:rsidRPr="009B53BE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9B53BE">
        <w:rPr>
          <w:rFonts w:ascii="Times New Roman" w:hAnsi="Times New Roman" w:cs="Times New Roman"/>
          <w:sz w:val="24"/>
          <w:szCs w:val="24"/>
        </w:rPr>
        <w:t xml:space="preserve"> MBP w Piastowie będą przetwarzane do momentu wycofania zgody </w:t>
      </w:r>
      <w:r w:rsidR="002D7A24">
        <w:rPr>
          <w:rFonts w:ascii="Times New Roman" w:hAnsi="Times New Roman" w:cs="Times New Roman"/>
          <w:sz w:val="24"/>
          <w:szCs w:val="24"/>
        </w:rPr>
        <w:t xml:space="preserve">laureata lub </w:t>
      </w:r>
      <w:r w:rsidRPr="009B53BE">
        <w:rPr>
          <w:rFonts w:ascii="Times New Roman" w:hAnsi="Times New Roman" w:cs="Times New Roman"/>
          <w:sz w:val="24"/>
          <w:szCs w:val="24"/>
        </w:rPr>
        <w:t>przez rodzica/opiekuna prawnego na przetwarzanie danych,</w:t>
      </w:r>
    </w:p>
    <w:p w14:paraId="05B37400" w14:textId="77777777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>Dane osobowe nie będą poddawane zautomatyzowanemu podejmowaniu decyzji, w tym profilowaniu,</w:t>
      </w:r>
    </w:p>
    <w:p w14:paraId="5075E26A" w14:textId="736B780D" w:rsidR="009B53BE" w:rsidRPr="009B53BE" w:rsidRDefault="009B53BE" w:rsidP="009B53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3BE">
        <w:rPr>
          <w:rFonts w:ascii="Times New Roman" w:hAnsi="Times New Roman" w:cs="Times New Roman"/>
          <w:sz w:val="24"/>
          <w:szCs w:val="24"/>
        </w:rPr>
        <w:t xml:space="preserve">W związku z tym, że imię i nazwisko oraz zdjęcie pracy plastycznej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będą zamieszczone na </w:t>
      </w:r>
      <w:proofErr w:type="spellStart"/>
      <w:r w:rsidRPr="009B53BE">
        <w:rPr>
          <w:rFonts w:ascii="Times New Roman" w:hAnsi="Times New Roman" w:cs="Times New Roman"/>
          <w:sz w:val="24"/>
          <w:szCs w:val="24"/>
        </w:rPr>
        <w:t>fanpegu’u</w:t>
      </w:r>
      <w:proofErr w:type="spellEnd"/>
      <w:r w:rsidRPr="009B53BE">
        <w:rPr>
          <w:rFonts w:ascii="Times New Roman" w:hAnsi="Times New Roman" w:cs="Times New Roman"/>
          <w:sz w:val="24"/>
          <w:szCs w:val="24"/>
        </w:rPr>
        <w:t xml:space="preserve"> MBP w Piastowie znajdującym się na portalu społecznościowym Facebook Miejska Biblioteka Publiczna im. Marszałka Józefa Piłsudskiego w Piastowie informuje, że firma Facebook może przechowywać opublikowane zdjęcia i dane na swoich serwerach w Stanach Zjednoczonych. Opublikowane danę będą publiczne i dostępne, dlatego w ocenie Organizatora sam fakt przechowywania danych na amerykańskich serwerach czyli kraju trzecim</w:t>
      </w:r>
      <w:r w:rsidR="00562A2C">
        <w:rPr>
          <w:rFonts w:ascii="Times New Roman" w:hAnsi="Times New Roman" w:cs="Times New Roman"/>
          <w:sz w:val="24"/>
          <w:szCs w:val="24"/>
        </w:rPr>
        <w:t xml:space="preserve">   </w:t>
      </w:r>
      <w:r w:rsidRPr="009B53BE">
        <w:rPr>
          <w:rFonts w:ascii="Times New Roman" w:hAnsi="Times New Roman" w:cs="Times New Roman"/>
          <w:sz w:val="24"/>
          <w:szCs w:val="24"/>
        </w:rPr>
        <w:t xml:space="preserve"> nie powoduje żadnego dodatkowego ryzyka wynikającego z samej publikacji </w:t>
      </w:r>
      <w:r w:rsidR="00562A2C">
        <w:rPr>
          <w:rFonts w:ascii="Times New Roman" w:hAnsi="Times New Roman" w:cs="Times New Roman"/>
          <w:sz w:val="24"/>
          <w:szCs w:val="24"/>
        </w:rPr>
        <w:t xml:space="preserve">     </w:t>
      </w:r>
      <w:r w:rsidRPr="009B53BE">
        <w:rPr>
          <w:rFonts w:ascii="Times New Roman" w:hAnsi="Times New Roman" w:cs="Times New Roman"/>
          <w:sz w:val="24"/>
          <w:szCs w:val="24"/>
        </w:rPr>
        <w:t>(w wyniku umieszczenia na portalach społecznościowych dane są ogólnodostępne dla każdego).</w:t>
      </w:r>
    </w:p>
    <w:p w14:paraId="557BE21C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0C9E31B4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2BE57E97" w14:textId="77777777" w:rsidR="009B53BE" w:rsidRPr="009B53BE" w:rsidRDefault="009B53BE" w:rsidP="009B53BE">
      <w:pPr>
        <w:rPr>
          <w:rFonts w:ascii="Times New Roman" w:hAnsi="Times New Roman" w:cs="Times New Roman"/>
          <w:sz w:val="24"/>
          <w:szCs w:val="24"/>
        </w:rPr>
      </w:pPr>
    </w:p>
    <w:p w14:paraId="297B0C85" w14:textId="77777777" w:rsidR="00597B87" w:rsidRPr="00050774" w:rsidRDefault="00597B87">
      <w:pPr>
        <w:rPr>
          <w:rFonts w:ascii="Times New Roman" w:hAnsi="Times New Roman" w:cs="Times New Roman"/>
          <w:sz w:val="24"/>
          <w:szCs w:val="24"/>
        </w:rPr>
      </w:pPr>
    </w:p>
    <w:sectPr w:rsidR="00597B87" w:rsidRPr="0005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1866"/>
    <w:multiLevelType w:val="hybridMultilevel"/>
    <w:tmpl w:val="8EDAB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A9C"/>
    <w:multiLevelType w:val="hybridMultilevel"/>
    <w:tmpl w:val="88A8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4FE5"/>
    <w:multiLevelType w:val="hybridMultilevel"/>
    <w:tmpl w:val="C69C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2618"/>
    <w:multiLevelType w:val="hybridMultilevel"/>
    <w:tmpl w:val="47BA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45595"/>
    <w:multiLevelType w:val="hybridMultilevel"/>
    <w:tmpl w:val="A1B0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8436B"/>
    <w:multiLevelType w:val="hybridMultilevel"/>
    <w:tmpl w:val="2D64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60AD"/>
    <w:multiLevelType w:val="hybridMultilevel"/>
    <w:tmpl w:val="70AE38A4"/>
    <w:lvl w:ilvl="0" w:tplc="379E0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BE"/>
    <w:rsid w:val="00050774"/>
    <w:rsid w:val="00063FC3"/>
    <w:rsid w:val="00183ECC"/>
    <w:rsid w:val="002D7A24"/>
    <w:rsid w:val="0033574F"/>
    <w:rsid w:val="003E4B53"/>
    <w:rsid w:val="00562A2C"/>
    <w:rsid w:val="00597B87"/>
    <w:rsid w:val="00615693"/>
    <w:rsid w:val="00834F65"/>
    <w:rsid w:val="0093265C"/>
    <w:rsid w:val="009A0B83"/>
    <w:rsid w:val="009A1811"/>
    <w:rsid w:val="009B53BE"/>
    <w:rsid w:val="00AD17CE"/>
    <w:rsid w:val="00B24EE9"/>
    <w:rsid w:val="00BE678A"/>
    <w:rsid w:val="00C35856"/>
    <w:rsid w:val="00C534FB"/>
    <w:rsid w:val="00E2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55E"/>
  <w15:chartTrackingRefBased/>
  <w15:docId w15:val="{53E76259-E9AE-4FA4-86A7-DF9707A1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5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3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3BE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53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3B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miejskawpiastowi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tekapiastow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piast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bibliotekapiast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4E41-45BE-43C5-9500-50561CA1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15</cp:revision>
  <dcterms:created xsi:type="dcterms:W3CDTF">2021-04-07T14:04:00Z</dcterms:created>
  <dcterms:modified xsi:type="dcterms:W3CDTF">2021-07-13T11:10:00Z</dcterms:modified>
</cp:coreProperties>
</file>